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2E" w:rsidRPr="00504238" w:rsidRDefault="00DE75B4" w:rsidP="008C332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04238">
        <w:rPr>
          <w:rFonts w:asciiTheme="minorHAnsi" w:hAnsiTheme="minorHAnsi"/>
          <w:b/>
          <w:sz w:val="22"/>
          <w:szCs w:val="22"/>
        </w:rPr>
        <w:t xml:space="preserve">Chapter </w:t>
      </w:r>
      <w:r w:rsidR="008C7C31" w:rsidRPr="00504238">
        <w:rPr>
          <w:rFonts w:asciiTheme="minorHAnsi" w:hAnsiTheme="minorHAnsi"/>
          <w:b/>
          <w:sz w:val="22"/>
          <w:szCs w:val="22"/>
        </w:rPr>
        <w:t>17</w:t>
      </w:r>
      <w:r w:rsidRPr="00504238">
        <w:rPr>
          <w:rFonts w:asciiTheme="minorHAnsi" w:hAnsiTheme="minorHAnsi"/>
          <w:b/>
          <w:sz w:val="22"/>
          <w:szCs w:val="22"/>
        </w:rPr>
        <w:t xml:space="preserve"> Study Guide                                </w:t>
      </w:r>
      <w:proofErr w:type="spellStart"/>
      <w:r w:rsidRPr="00504238">
        <w:rPr>
          <w:rFonts w:asciiTheme="minorHAnsi" w:hAnsiTheme="minorHAnsi"/>
          <w:b/>
          <w:sz w:val="22"/>
          <w:szCs w:val="22"/>
        </w:rPr>
        <w:t>Name___________________________Pd</w:t>
      </w:r>
      <w:proofErr w:type="spellEnd"/>
      <w:r w:rsidRPr="00504238">
        <w:rPr>
          <w:rFonts w:asciiTheme="minorHAnsi" w:hAnsiTheme="minorHAnsi"/>
          <w:b/>
          <w:sz w:val="22"/>
          <w:szCs w:val="22"/>
        </w:rPr>
        <w:t>.____</w:t>
      </w:r>
    </w:p>
    <w:p w:rsidR="008C332E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>“Today’s Issues: Russia and the Republics”</w:t>
      </w: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:rsidR="008C332E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504238">
        <w:rPr>
          <w:rFonts w:asciiTheme="minorHAnsi" w:hAnsiTheme="minorHAnsi"/>
          <w:sz w:val="20"/>
          <w:szCs w:val="20"/>
          <w:u w:val="single"/>
        </w:rPr>
        <w:t>Section 1 – “Regional Conflict (Pages 385 -387)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504238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the basis of</w:t>
      </w:r>
      <w:r w:rsidR="008C7C31" w:rsidRPr="00504238">
        <w:rPr>
          <w:rFonts w:asciiTheme="minorHAnsi" w:hAnsiTheme="minorHAnsi"/>
          <w:sz w:val="20"/>
          <w:szCs w:val="20"/>
        </w:rPr>
        <w:t xml:space="preserve"> the conflict in each of the following </w:t>
      </w:r>
      <w:proofErr w:type="gramStart"/>
      <w:r w:rsidR="008C7C31" w:rsidRPr="00504238">
        <w:rPr>
          <w:rFonts w:asciiTheme="minorHAnsi" w:hAnsiTheme="minorHAnsi"/>
          <w:sz w:val="20"/>
          <w:szCs w:val="20"/>
        </w:rPr>
        <w:t>cases:</w:t>
      </w:r>
      <w:proofErr w:type="gramEnd"/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7C3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>1.</w:t>
      </w:r>
      <w:r w:rsidR="00504238">
        <w:rPr>
          <w:rFonts w:asciiTheme="minorHAnsi" w:hAnsiTheme="minorHAnsi"/>
          <w:sz w:val="20"/>
          <w:szCs w:val="20"/>
        </w:rPr>
        <w:t xml:space="preserve"> </w:t>
      </w:r>
      <w:r w:rsidRPr="00504238">
        <w:rPr>
          <w:rFonts w:asciiTheme="minorHAnsi" w:hAnsiTheme="minorHAnsi"/>
          <w:sz w:val="20"/>
          <w:szCs w:val="20"/>
        </w:rPr>
        <w:t>Chechnya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>2. Georgia</w:t>
      </w: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>3. Armenia and Azerbaijan</w:t>
      </w: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4. </w:t>
      </w:r>
      <w:r w:rsidR="008C332E" w:rsidRPr="00504238">
        <w:rPr>
          <w:rFonts w:asciiTheme="minorHAnsi" w:hAnsiTheme="minorHAnsi"/>
          <w:sz w:val="20"/>
          <w:szCs w:val="20"/>
        </w:rPr>
        <w:t xml:space="preserve">  </w:t>
      </w:r>
      <w:r w:rsidRPr="00504238">
        <w:rPr>
          <w:rFonts w:asciiTheme="minorHAnsi" w:hAnsiTheme="minorHAnsi"/>
          <w:sz w:val="20"/>
          <w:szCs w:val="20"/>
        </w:rPr>
        <w:t>_________________________________ is an exclave of ______________________________.</w:t>
      </w: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ab/>
        <w:t>What does this mean?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5.  </w:t>
      </w:r>
      <w:r w:rsidR="008C7C31" w:rsidRPr="00504238">
        <w:rPr>
          <w:rFonts w:asciiTheme="minorHAnsi" w:hAnsiTheme="minorHAnsi"/>
          <w:sz w:val="20"/>
          <w:szCs w:val="20"/>
        </w:rPr>
        <w:t>What progress has been made in the dispute between Armenia and Azerbaijan?</w:t>
      </w: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6.  </w:t>
      </w:r>
      <w:r w:rsidR="008C7C31" w:rsidRPr="00504238">
        <w:rPr>
          <w:rFonts w:asciiTheme="minorHAnsi" w:hAnsiTheme="minorHAnsi"/>
          <w:sz w:val="20"/>
          <w:szCs w:val="20"/>
        </w:rPr>
        <w:t>What factors may force an end to the conflict in Chechnya?</w:t>
      </w: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504238">
        <w:rPr>
          <w:rFonts w:asciiTheme="minorHAnsi" w:hAnsiTheme="minorHAnsi"/>
          <w:sz w:val="20"/>
          <w:szCs w:val="20"/>
          <w:u w:val="single"/>
        </w:rPr>
        <w:t>Section 2 – “The Struggle for Economic Reform” (Pages 388-390)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7.  </w:t>
      </w:r>
      <w:r w:rsidR="008C7C31" w:rsidRPr="00504238">
        <w:rPr>
          <w:rFonts w:asciiTheme="minorHAnsi" w:hAnsiTheme="minorHAnsi"/>
          <w:sz w:val="20"/>
          <w:szCs w:val="20"/>
        </w:rPr>
        <w:t>The process of selling government-owned businesses to individuals and private companies is called _____________________________________.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8.  </w:t>
      </w:r>
      <w:r w:rsidR="008C7C31" w:rsidRPr="00504238">
        <w:rPr>
          <w:rFonts w:asciiTheme="minorHAnsi" w:hAnsiTheme="minorHAnsi"/>
          <w:sz w:val="20"/>
          <w:szCs w:val="20"/>
        </w:rPr>
        <w:t>Why has this policy had mixed success?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7C3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9.  </w:t>
      </w:r>
      <w:r w:rsidR="008C7C31" w:rsidRPr="00504238">
        <w:rPr>
          <w:rFonts w:asciiTheme="minorHAnsi" w:hAnsiTheme="minorHAnsi"/>
          <w:sz w:val="20"/>
          <w:szCs w:val="20"/>
        </w:rPr>
        <w:t>How has Russia fared since the economic crash of 1998?</w:t>
      </w:r>
      <w:r w:rsidR="008C7C31" w:rsidRPr="00504238">
        <w:rPr>
          <w:rFonts w:asciiTheme="minorHAnsi" w:hAnsiTheme="minorHAnsi"/>
          <w:sz w:val="20"/>
          <w:szCs w:val="20"/>
        </w:rPr>
        <w:br/>
      </w:r>
    </w:p>
    <w:p w:rsidR="008C7C31" w:rsidRPr="00504238" w:rsidRDefault="008C7C31" w:rsidP="008C7C3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7C3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10.  </w:t>
      </w:r>
      <w:r w:rsidR="008C7C31" w:rsidRPr="00504238">
        <w:rPr>
          <w:rFonts w:asciiTheme="minorHAnsi" w:hAnsiTheme="minorHAnsi"/>
          <w:sz w:val="20"/>
          <w:szCs w:val="20"/>
        </w:rPr>
        <w:t>What is distance decay, and why is it an obstacle to economic reform?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7C31" w:rsidRPr="00504238" w:rsidRDefault="008C7C31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11.  </w:t>
      </w:r>
      <w:r w:rsidR="003A30DA" w:rsidRPr="00504238">
        <w:rPr>
          <w:rFonts w:asciiTheme="minorHAnsi" w:hAnsiTheme="minorHAnsi"/>
          <w:sz w:val="20"/>
          <w:szCs w:val="20"/>
        </w:rPr>
        <w:t xml:space="preserve">What influence does the Russian Mafia have in the Russian economy and why is </w:t>
      </w:r>
      <w:proofErr w:type="gramStart"/>
      <w:r w:rsidR="003A30DA" w:rsidRPr="00504238">
        <w:rPr>
          <w:rFonts w:asciiTheme="minorHAnsi" w:hAnsiTheme="minorHAnsi"/>
          <w:sz w:val="20"/>
          <w:szCs w:val="20"/>
        </w:rPr>
        <w:t>this an</w:t>
      </w:r>
      <w:proofErr w:type="gramEnd"/>
      <w:r w:rsidR="003A30DA" w:rsidRPr="00504238">
        <w:rPr>
          <w:rFonts w:asciiTheme="minorHAnsi" w:hAnsiTheme="minorHAnsi"/>
          <w:sz w:val="20"/>
          <w:szCs w:val="20"/>
        </w:rPr>
        <w:t xml:space="preserve"> obstacle to economic reform?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504238">
        <w:rPr>
          <w:rFonts w:asciiTheme="minorHAnsi" w:hAnsiTheme="minorHAnsi"/>
          <w:sz w:val="20"/>
          <w:szCs w:val="20"/>
          <w:u w:val="single"/>
        </w:rPr>
        <w:t>“Map and Graph Skills” (Page 391)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12.  </w:t>
      </w:r>
      <w:r w:rsidR="003A30DA" w:rsidRPr="00504238">
        <w:rPr>
          <w:rFonts w:asciiTheme="minorHAnsi" w:hAnsiTheme="minorHAnsi"/>
          <w:sz w:val="20"/>
          <w:szCs w:val="20"/>
        </w:rPr>
        <w:t>During which year was the highest percentage of the Russian labor force unemployed?</w:t>
      </w: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>_________________________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13.  </w:t>
      </w:r>
      <w:r w:rsidR="003A30DA" w:rsidRPr="00504238">
        <w:rPr>
          <w:rFonts w:asciiTheme="minorHAnsi" w:hAnsiTheme="minorHAnsi"/>
          <w:sz w:val="20"/>
          <w:szCs w:val="20"/>
        </w:rPr>
        <w:t>Russia’s unemployment rate of 1999 was _________________.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14.  </w:t>
      </w:r>
      <w:r w:rsidR="003A30DA" w:rsidRPr="00504238">
        <w:rPr>
          <w:rFonts w:asciiTheme="minorHAnsi" w:hAnsiTheme="minorHAnsi"/>
          <w:sz w:val="20"/>
          <w:szCs w:val="20"/>
        </w:rPr>
        <w:t>What percentage of Russians earned less than $491 in 1999? __________________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504238">
        <w:rPr>
          <w:rFonts w:asciiTheme="minorHAnsi" w:hAnsiTheme="minorHAnsi"/>
          <w:sz w:val="20"/>
          <w:szCs w:val="20"/>
          <w:u w:val="single"/>
        </w:rPr>
        <w:t>Case Study: The Soviet Union’s Nuclear Legacy (Pages 392-395)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15.  </w:t>
      </w:r>
      <w:r w:rsidR="003A30DA" w:rsidRPr="00504238">
        <w:rPr>
          <w:rFonts w:asciiTheme="minorHAnsi" w:hAnsiTheme="minorHAnsi"/>
          <w:sz w:val="20"/>
          <w:szCs w:val="20"/>
        </w:rPr>
        <w:t>Why did the collapse of the Soviet Union spark concerns about the spread of nuclear weapons?</w:t>
      </w: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How did the nuclear legacy of the USSR contribute </w:t>
      </w:r>
      <w:proofErr w:type="gramStart"/>
      <w:r w:rsidRPr="00504238">
        <w:rPr>
          <w:rFonts w:asciiTheme="minorHAnsi" w:hAnsiTheme="minorHAnsi"/>
          <w:sz w:val="20"/>
          <w:szCs w:val="20"/>
        </w:rPr>
        <w:t>to:</w:t>
      </w:r>
      <w:proofErr w:type="gramEnd"/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ab/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16.  </w:t>
      </w:r>
      <w:r w:rsidR="003A30DA" w:rsidRPr="00504238">
        <w:rPr>
          <w:rFonts w:asciiTheme="minorHAnsi" w:hAnsiTheme="minorHAnsi"/>
          <w:sz w:val="20"/>
          <w:szCs w:val="20"/>
        </w:rPr>
        <w:t>Political Tensions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17.  </w:t>
      </w:r>
      <w:r w:rsidR="003A30DA" w:rsidRPr="00504238">
        <w:rPr>
          <w:rFonts w:asciiTheme="minorHAnsi" w:hAnsiTheme="minorHAnsi"/>
          <w:sz w:val="20"/>
          <w:szCs w:val="20"/>
        </w:rPr>
        <w:t>Economic Health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18.  </w:t>
      </w:r>
      <w:r w:rsidR="003A30DA" w:rsidRPr="00504238">
        <w:rPr>
          <w:rFonts w:asciiTheme="minorHAnsi" w:hAnsiTheme="minorHAnsi"/>
          <w:sz w:val="20"/>
          <w:szCs w:val="20"/>
        </w:rPr>
        <w:t>Environmental Prospects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19.  </w:t>
      </w:r>
      <w:r w:rsidR="003A30DA" w:rsidRPr="00504238">
        <w:rPr>
          <w:rFonts w:asciiTheme="minorHAnsi" w:hAnsiTheme="minorHAnsi"/>
          <w:sz w:val="20"/>
          <w:szCs w:val="20"/>
        </w:rPr>
        <w:t>What is the point of the political cartoon on page 394? (Primary Source A)</w:t>
      </w: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20.  </w:t>
      </w:r>
      <w:r w:rsidR="003A30DA" w:rsidRPr="00504238">
        <w:rPr>
          <w:rFonts w:asciiTheme="minorHAnsi" w:hAnsiTheme="minorHAnsi"/>
          <w:sz w:val="20"/>
          <w:szCs w:val="20"/>
        </w:rPr>
        <w:t>What action is suggested by the author of the editorial from the New York Times? (Primary Source B)</w:t>
      </w: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3A30D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21.  </w:t>
      </w:r>
      <w:r w:rsidR="003A30DA" w:rsidRPr="00504238">
        <w:rPr>
          <w:rFonts w:asciiTheme="minorHAnsi" w:hAnsiTheme="minorHAnsi"/>
          <w:sz w:val="20"/>
          <w:szCs w:val="20"/>
        </w:rPr>
        <w:t>What are the economic costs associated with the closing of the nuclear power plant at Chernobyl? (Primary Source C)</w:t>
      </w: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22.  </w:t>
      </w:r>
      <w:r w:rsidR="003A30DA" w:rsidRPr="00504238">
        <w:rPr>
          <w:rFonts w:asciiTheme="minorHAnsi" w:hAnsiTheme="minorHAnsi"/>
          <w:sz w:val="20"/>
          <w:szCs w:val="20"/>
        </w:rPr>
        <w:t>What nuclear hazard is described in Primary Source D?</w:t>
      </w: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23.  </w:t>
      </w:r>
      <w:r w:rsidR="003A30DA" w:rsidRPr="00504238">
        <w:rPr>
          <w:rFonts w:asciiTheme="minorHAnsi" w:hAnsiTheme="minorHAnsi"/>
          <w:sz w:val="20"/>
          <w:szCs w:val="20"/>
        </w:rPr>
        <w:t>What countries are especially concerned about this situation? Why?</w:t>
      </w: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A30DA" w:rsidRPr="00504238" w:rsidRDefault="003A30DA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466945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504238">
        <w:rPr>
          <w:rFonts w:asciiTheme="minorHAnsi" w:hAnsiTheme="minorHAnsi"/>
          <w:sz w:val="20"/>
          <w:szCs w:val="20"/>
          <w:u w:val="single"/>
        </w:rPr>
        <w:t>“Geographic Skills: Interpreting Graphs” (Page 397)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24.  </w:t>
      </w:r>
      <w:r w:rsidR="00466945" w:rsidRPr="00504238">
        <w:rPr>
          <w:rFonts w:asciiTheme="minorHAnsi" w:hAnsiTheme="minorHAnsi"/>
          <w:sz w:val="20"/>
          <w:szCs w:val="20"/>
        </w:rPr>
        <w:t>How does the trend in male life expectancy in Russia compare with other parts of the world?</w:t>
      </w:r>
    </w:p>
    <w:p w:rsidR="00466945" w:rsidRPr="00504238" w:rsidRDefault="00466945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66945" w:rsidRPr="00504238" w:rsidRDefault="00466945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04238">
        <w:rPr>
          <w:rFonts w:asciiTheme="minorHAnsi" w:hAnsiTheme="minorHAnsi"/>
          <w:sz w:val="20"/>
          <w:szCs w:val="20"/>
        </w:rPr>
        <w:t xml:space="preserve">25.  </w:t>
      </w:r>
      <w:r w:rsidR="00466945" w:rsidRPr="00504238">
        <w:rPr>
          <w:rFonts w:asciiTheme="minorHAnsi" w:hAnsiTheme="minorHAnsi"/>
          <w:sz w:val="20"/>
          <w:szCs w:val="20"/>
        </w:rPr>
        <w:t>What factors might account for the dip in life expectancy for Russian men?</w:t>
      </w: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 w:rsidP="008C332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C332E" w:rsidRPr="00504238" w:rsidRDefault="008C332E">
      <w:pPr>
        <w:rPr>
          <w:rFonts w:asciiTheme="minorHAnsi" w:hAnsiTheme="minorHAnsi"/>
        </w:rPr>
      </w:pPr>
    </w:p>
    <w:sectPr w:rsidR="008C332E" w:rsidRPr="00504238" w:rsidSect="007E3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3DB0"/>
    <w:multiLevelType w:val="hybridMultilevel"/>
    <w:tmpl w:val="BDE6A5CC"/>
    <w:lvl w:ilvl="0" w:tplc="20360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DAE"/>
    <w:multiLevelType w:val="hybridMultilevel"/>
    <w:tmpl w:val="6FC6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2E"/>
    <w:rsid w:val="003A30DA"/>
    <w:rsid w:val="00466945"/>
    <w:rsid w:val="00504238"/>
    <w:rsid w:val="007E3131"/>
    <w:rsid w:val="008C332E"/>
    <w:rsid w:val="008C7C31"/>
    <w:rsid w:val="00D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2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Geography of Europe</vt:lpstr>
    </vt:vector>
  </TitlesOfParts>
  <Company>EISD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Geography of Europe</dc:title>
  <dc:subject/>
  <dc:creator>EISD</dc:creator>
  <cp:keywords/>
  <dc:description/>
  <cp:lastModifiedBy>EISD</cp:lastModifiedBy>
  <cp:revision>2</cp:revision>
  <cp:lastPrinted>2008-01-04T19:11:00Z</cp:lastPrinted>
  <dcterms:created xsi:type="dcterms:W3CDTF">2011-12-14T19:52:00Z</dcterms:created>
  <dcterms:modified xsi:type="dcterms:W3CDTF">2011-12-14T19:52:00Z</dcterms:modified>
</cp:coreProperties>
</file>